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PWSCUP2020ソースコード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2020/8/13 NTT長谷川，千田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変更 2020/8/26 NTT長谷川，千田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目次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** ファイルの中身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** 各種作り方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ファイルの中身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gen.py : 擬似データ(B)を作成するためのコード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synthetic.py : 擬似データ生成コード(gen.pyとほぼ同じ. 匿名化データ(D)の作成に利用)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randomsampling.py : サンプリングデータ(C)を作成するためのコード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utilityfunc.py : サンプリングデータ(C)と匿名化データ(D)との比較をし有用性を評価するコード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attack.py : 擬似データ(B)と匿名化データ(D)を用いてmembership推定攻撃を実施するコード. randomsampling.pyで生成したxxx.indexファイルを用いると攻撃成功率を評価できる.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rr.py, rrp.py : 匿名化データ(D)を作成するためのコード. Randomized Responseによる加工.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kanony.py : 匿名化データ(D)を作成するためのコード. レコード削除k-匿名化による加工.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census_income.data.csv : オリジナルデータ(A) ※擬似データ生成用の元データ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+ Census Income Data Set (https://archive.ics.uci.edu/ml/datasets/census+income) の adult.data (32,561レコード, 15属性) を加工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+ 欠損値を含むレコードを削除 32,561 → 30,162レコード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+ 以下の9属性のみ使用 age, workclass, education, marital-status, occupation, relationship, sex, hours-per-week, income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trial_syntheticdata.csv : お試し用擬似データ(B)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trial_samplingdata.csv : お試し用サンプリングデータ(C)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trial_answer.index : お試し用サンプリングデータの正解行(C')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trial_anonymizeddata.csv : お試し用匿名化データ(D)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test.csv : 匿名化データの有用性評価用テストデータ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+ Census Income Data Set (https://archive.ics.uci.edu/ml/datasets/census+income) の adult.test (16,281レコード, 15属性) を加工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+ 欠損値を含むレコードを削除 16,281 → 15,060レコード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+ 以下の9属性のみ使用 age, workclass, education, marital-status, occupation, relationship, sex, hours-per-week, income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擬似データ(B)の作り方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gen.py census_income.data.csv False True trial_syntheticdata.csv 0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census_income.data.csv は入力データ名 (オリジナルデータ(A))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Falseはヘッダの有無. 今回は無いのでFalse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Trueはカンマ区切りの後の空白を除去するかどうか. Trueを指定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trial_syntheticdata.csv は出力データ名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0は乱数のシード.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サンプリングデータ(C)の作り方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randomsampling.py trial_syntheticdata.csv False True 0.1 0 trial_samplingdata.csv trial_answer.index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trial_syntheticdata.csv は入力データ名 (擬似データ(B))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Falseはヘッダの有無. 今回は無いのでFalse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Trueはカンマ区切りの後の空白を除去するかどうか. Trueを指定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0.1はサンプリング率. 10%サンプリングなので0.1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0は乱数のシード.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trial_samplingdata.csv は出力データ名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trial_answer.index は trial_syntheticdata.csvの何行目(0～99999)をサンプリングしたか分かる行番号を記した出力データ名 (サンプリングデータの正解行(C'))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匿名化データ(D)の作り方 ※匿名化サンプルコード1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synthetic.py trial_samplingdata.csv False True 10000 trial_anonymizeddata1.csv 0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trial_samplingdata.csv　は入力データ名 (サンプリングデータ(C))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Falseはヘッダの有無. 今回は無いのでFalse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Trueはカンマ区切りの後の空白を除去するかどうか. Trueを指定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10000 は出力レコード数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trial_anonymizeddata1.csv は出力データ名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0は乱数のシード.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匿名化データ(D)の作り方 ※匿名化サンプルコード2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rr.py trial_samplingdata.csv 0.1 trial_anonymizeddata2.csv 0_1_2_3_4_5_6_7_8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trial_samplingdata.csv　は入力データ名 (サンプリングデータ(C))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0.1 はrr手法で用いるパラメータ(Randomized Responseの維持確率に相当)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trial_anonymizeddata2.csv は出力データ名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0_1_2_3_4_5_6_7_8 はrrの対象となる列番号. 0〜8列すべてに対して行う場合は0_1_2_3_4_5_6_7_8. 2と3だけであれば, 2_3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匿名化データ(D)の作り方 ※匿名化サンプルコード3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rrp.py trial_samplingdata.csv 0.1 trial_anonymizeddata3.csv 0_1_2_3_4_5_6_7_8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trial_samplingdata.csv　は入力データ名 (サンプリングデータ(C))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0.1 はrrp手法で用いるパラメータ(Randomized Responseの維持確率に相当)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trial_anonymizeddata3.csv は出力データ名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0_1_2_3_4_5_6_7_8 はrrpの対象となる列番号. 0〜8列すべてに対して行う場合は0_1_2_3_4_5_6_7_8. 2と3だけであれば, 2_3 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匿名化データ(D)の作り方 ※匿名化サンプルコード4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kanony.py trial_samplingdata.csv 2 trial_anonymizeddata4.csv 0_1_2_3_4_5_6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trial_samplingdata.csv　は入力データ名 (サンプリングデータ(C))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2 はk-匿名化のkの値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trial_anonymizeddata4.csv は出力データ名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0_1_2_3_4_5_6 は準識別子とする列番号. 0〜8列すべてに対して行う場合は0_1_2_3_4_5_6_7_8. 2と3だけであれば, 2_3 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有用性評価の仕方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utilityfunc.py trial_samplingdata.csv trial_anonymizeddata1.csv test.csv False True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trial_samplingdata.csv は入力データ名(サンプリングデータ(C))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trial_anonymizeddata1.csv は入力データ名(匿名化データ(D))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test.csv は有用性評価用の機械学習で用いるテストデータ名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Falseはヘッダの有無. 今回は無いのでFalse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Trueはカンマ区切りの後の空白を除去するかどうか. Trueを指定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 4つの実数が標準出力される．左から順にヒストグラム，分散共分散行列，決定木分析(目的変数:income)の有用性評価値, 決定木分析(目的変数:relationship(Husbandか否か)) 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攻撃(メンバシップ推定)の仕方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attack.py trial_syntheticdata.csv trial_anonymizeddata1.csv trial_inference.index False True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trial_syntheticdata.csv は入力データ名(擬似データ(B))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trial_anonymizeddata1.csv は入力データ名(匿名化データ(D))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trial_inference.index は出力データ名(サンプリングデータの推定行(E))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Falseはヘッダの有無. 今回は無いのでFalse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Trueはカンマ区切りの後の空白を除去するかどうか. Trueを指定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安全性評価の仕方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privacymeasure.py trial_answer.index trial_inference.index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trial_answer.index は入力データ名(サンプリングデータの正解行(C'))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trial_inference.index は入力データ名(サンプリングデータの推定行(E))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 評価値が標準出力される．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